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25" w:rsidRDefault="00D02B16" w:rsidP="00D02B16">
      <w:pPr>
        <w:jc w:val="right"/>
        <w:rPr>
          <w:rFonts w:ascii="Times New Roman" w:hAnsi="Times New Roman"/>
          <w:sz w:val="24"/>
        </w:rPr>
      </w:pPr>
      <w:r w:rsidRPr="00934584">
        <w:rPr>
          <w:rFonts w:hAnsi="Times New Roman"/>
          <w:sz w:val="24"/>
          <w:szCs w:val="24"/>
        </w:rPr>
        <w:t>Приложение</w:t>
      </w:r>
      <w:r>
        <w:rPr>
          <w:rFonts w:hAnsi="Times New Roman"/>
          <w:sz w:val="24"/>
          <w:szCs w:val="24"/>
        </w:rPr>
        <w:t xml:space="preserve"> 2</w:t>
      </w:r>
      <w:r w:rsidRPr="00934584">
        <w:br/>
      </w:r>
      <w:r w:rsidRPr="00934584">
        <w:rPr>
          <w:rFonts w:hAnsi="Times New Roman"/>
          <w:sz w:val="24"/>
          <w:szCs w:val="24"/>
        </w:rPr>
        <w:t>к приказу</w:t>
      </w:r>
      <w:r>
        <w:rPr>
          <w:rFonts w:hAnsi="Times New Roman"/>
          <w:sz w:val="24"/>
          <w:szCs w:val="24"/>
        </w:rPr>
        <w:t> МБОУ СОШ с.</w:t>
      </w:r>
      <w:r w:rsidR="00850C5F">
        <w:rPr>
          <w:rFonts w:hAnsi="Times New Roman"/>
          <w:sz w:val="24"/>
          <w:szCs w:val="24"/>
        </w:rPr>
        <w:t>Подольск</w:t>
      </w:r>
      <w:r w:rsidRPr="00934584">
        <w:br/>
      </w:r>
      <w:r w:rsidRPr="00934584">
        <w:rPr>
          <w:rFonts w:hAnsi="Times New Roman"/>
          <w:sz w:val="24"/>
          <w:szCs w:val="24"/>
        </w:rPr>
        <w:t>от</w:t>
      </w:r>
      <w:r w:rsidR="00850C5F">
        <w:rPr>
          <w:rFonts w:hAnsi="Times New Roman"/>
          <w:sz w:val="24"/>
          <w:szCs w:val="24"/>
        </w:rPr>
        <w:t xml:space="preserve"> 20</w:t>
      </w:r>
      <w:r>
        <w:rPr>
          <w:rFonts w:hAnsi="Times New Roman"/>
          <w:sz w:val="24"/>
          <w:szCs w:val="24"/>
        </w:rPr>
        <w:t>.01.2023 </w:t>
      </w:r>
      <w:r w:rsidRPr="00934584">
        <w:rPr>
          <w:rFonts w:hAnsi="Times New Roman"/>
          <w:sz w:val="24"/>
          <w:szCs w:val="24"/>
        </w:rPr>
        <w:t>№</w:t>
      </w:r>
      <w:r w:rsidR="00850C5F">
        <w:rPr>
          <w:rFonts w:hAnsi="Times New Roman"/>
          <w:sz w:val="24"/>
          <w:szCs w:val="24"/>
        </w:rPr>
        <w:t>3/1</w:t>
      </w:r>
    </w:p>
    <w:p w:rsidR="00487825" w:rsidRDefault="00D02B1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ПЛАН-ГРАФИК</w:t>
      </w:r>
      <w:r>
        <w:br/>
      </w:r>
      <w:r>
        <w:rPr>
          <w:rFonts w:ascii="Times New Roman" w:hAnsi="Times New Roman"/>
          <w:b/>
          <w:sz w:val="24"/>
        </w:rPr>
        <w:t>внедрения ФОП НОО, ООО и СОО в МБОУ СОШ с.</w:t>
      </w:r>
      <w:r w:rsidR="00850C5F">
        <w:rPr>
          <w:rFonts w:ascii="Times New Roman" w:hAnsi="Times New Roman"/>
          <w:b/>
          <w:sz w:val="24"/>
        </w:rPr>
        <w:t>Подольск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7"/>
        <w:gridCol w:w="1734"/>
        <w:gridCol w:w="1742"/>
        <w:gridCol w:w="2854"/>
      </w:tblGrid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</w:tr>
      <w:tr w:rsidR="0048782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Подготовительные мероприятия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Изучение ФОП НОО, ООО и СОО,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Январь– февраль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Обсуждение на педсовете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Анализ действующих ООП школы на предмет соответствия ФОП 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Январь– февраль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фонда учебников на предмет соответствия ФОП и новому ФПУ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Список учебников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Обновления фонда учебников в соответствие с требованиями ФОП и ФПУ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Март–август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Контрактный управляющий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Заведующий библиотекой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Закупленные учебники и пособия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педагогов о ФОП, в т.ч. проведение консультаций (индивидуальных и групповых) по вопросам разработки и применения ООП по ФОП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Июль–август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Проведены консультации, подготовлен раздаточный материал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собрания, посвященные ООП школы, подготовленных по ФГОС и ФОП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Перераспределение учебной нагрузки педагогических работников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Июнь–август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 и 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Тарификационный список</w:t>
            </w:r>
          </w:p>
        </w:tc>
      </w:tr>
      <w:tr w:rsidR="0048782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Мероприятия по разработке и корректировке ООП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Совещания по вопросам разработки ООП школы в соответствии с ФОП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Определить возможность применения необязательных компонентов ФОП и степень их доработки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Январь– февраль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 на педсовете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Мониторинг образовательных потребностей (запросов) обучающихся и родителей для проектирования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Февраль – 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Рабочая группа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Аналитическая справка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НОО по ФОП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группа, 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ООП НОО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ООО по ФОП ООО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Проект ООП ООО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ООП СОО по ФОП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Рабочая группа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Проект ООП СОО</w:t>
            </w:r>
          </w:p>
        </w:tc>
      </w:tr>
      <w:tr w:rsidR="0048782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b/>
                <w:sz w:val="24"/>
              </w:rPr>
              <w:t>3. Мероприятия по обсуждению и утверждению ООП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проекта ООП НОО на заседании педсовета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марта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Доработка проекта ООП НОО и утверждение ООП НОО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Утвержденная ООП НОО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проектов ООП ООО и СОО на педсовете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половина августа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Доработка проектов ООП ООО и СОО и утверждение ООП ООО и ООП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половина августа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Руководитель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Утвержденные ООП ООО, СОО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Размещение ООП НОО, ООО и СОО на сайте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Август – сентябрь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сайт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на сайте</w:t>
            </w:r>
          </w:p>
        </w:tc>
      </w:tr>
      <w:tr w:rsidR="00487825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 Мероприятия по корректировке локальных нормативных актов (ЛНА)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Экспертиза ЛНА на несоответствие требованиям ФОП НОО, ООО и СОО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ЛНА, подлежащих корректировки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Создание проектов скорректированных ЛНА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Март – 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Члены рабочей группы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Проекты ЛНА</w:t>
            </w:r>
          </w:p>
        </w:tc>
      </w:tr>
      <w:tr w:rsidR="00487825"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Обсуждение и утверждение проектов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Члены рабочей группы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Директор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825" w:rsidRDefault="00D02B16">
            <w:r>
              <w:rPr>
                <w:rFonts w:ascii="Times New Roman" w:hAnsi="Times New Roman"/>
                <w:sz w:val="24"/>
              </w:rPr>
              <w:t>Утвержденные ЛНА</w:t>
            </w:r>
          </w:p>
        </w:tc>
      </w:tr>
    </w:tbl>
    <w:p w:rsidR="00487825" w:rsidRDefault="00487825"/>
    <w:sectPr w:rsidR="00487825" w:rsidSect="0054009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B8E"/>
    <w:multiLevelType w:val="multilevel"/>
    <w:tmpl w:val="26AABB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487825"/>
    <w:rsid w:val="00112C62"/>
    <w:rsid w:val="00487825"/>
    <w:rsid w:val="0054009B"/>
    <w:rsid w:val="00850C5F"/>
    <w:rsid w:val="0089365E"/>
    <w:rsid w:val="008C47C6"/>
    <w:rsid w:val="00930F49"/>
    <w:rsid w:val="00D02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4009B"/>
  </w:style>
  <w:style w:type="paragraph" w:styleId="10">
    <w:name w:val="heading 1"/>
    <w:basedOn w:val="a"/>
    <w:next w:val="a"/>
    <w:link w:val="11"/>
    <w:uiPriority w:val="9"/>
    <w:qFormat/>
    <w:rsid w:val="0054009B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5400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400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400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4009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4009B"/>
  </w:style>
  <w:style w:type="paragraph" w:styleId="21">
    <w:name w:val="toc 2"/>
    <w:next w:val="a"/>
    <w:link w:val="22"/>
    <w:uiPriority w:val="39"/>
    <w:rsid w:val="005400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4009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400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4009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400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400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400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4009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4009B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54009B"/>
  </w:style>
  <w:style w:type="paragraph" w:styleId="31">
    <w:name w:val="toc 3"/>
    <w:next w:val="a"/>
    <w:link w:val="32"/>
    <w:uiPriority w:val="39"/>
    <w:rsid w:val="005400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4009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4009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4009B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sid w:val="0054009B"/>
    <w:rPr>
      <w:color w:val="0000FF"/>
      <w:u w:val="single"/>
    </w:rPr>
  </w:style>
  <w:style w:type="character" w:styleId="a3">
    <w:name w:val="Hyperlink"/>
    <w:link w:val="13"/>
    <w:rsid w:val="0054009B"/>
    <w:rPr>
      <w:color w:val="0000FF"/>
      <w:u w:val="single"/>
    </w:rPr>
  </w:style>
  <w:style w:type="paragraph" w:customStyle="1" w:styleId="Footnote">
    <w:name w:val="Footnote"/>
    <w:link w:val="Footnote0"/>
    <w:rsid w:val="0054009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4009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4009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4009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4009B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4009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4009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4009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400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4009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400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4009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4009B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54009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4009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54009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400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4009B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2023-03-31T14:29:00Z</dcterms:created>
  <dcterms:modified xsi:type="dcterms:W3CDTF">2023-03-31T14:29:00Z</dcterms:modified>
</cp:coreProperties>
</file>